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A4" w:rsidRPr="005C77A4" w:rsidRDefault="005C77A4" w:rsidP="005C77A4">
      <w:pPr>
        <w:spacing w:after="0" w:line="240" w:lineRule="auto"/>
        <w:jc w:val="center"/>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Gielniów: odbieranie i zagospodarowywanie odpadów komunalnych z nieruchomości na terenie Gminy Gielniów.</w:t>
      </w:r>
      <w:r w:rsidRPr="005C77A4">
        <w:rPr>
          <w:rFonts w:ascii="Times New Roman" w:eastAsia="Times New Roman" w:hAnsi="Times New Roman" w:cs="Times New Roman"/>
          <w:sz w:val="24"/>
          <w:szCs w:val="24"/>
          <w:lang w:eastAsia="pl-PL"/>
        </w:rPr>
        <w:br/>
        <w:t xml:space="preserve">OGŁOSZENIE O ZMIANIE UMOWY - Usługi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Zamieszczanie ogłoszenia:</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obowiązkowe.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Ogłoszenie dotyczy:</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zamówienia publicznego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Zamówienie dotyczy projektu/programu finansowanego ze środków Unii Europejskiej</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nie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Zamówienie było przedmiotem ogłoszenia w Biuletynie Zamówień Publicznych:</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tak </w:t>
      </w:r>
      <w:r w:rsidRPr="005C77A4">
        <w:rPr>
          <w:rFonts w:ascii="Times New Roman" w:eastAsia="Times New Roman" w:hAnsi="Times New Roman" w:cs="Times New Roman"/>
          <w:sz w:val="24"/>
          <w:szCs w:val="24"/>
          <w:lang w:eastAsia="pl-PL"/>
        </w:rPr>
        <w:br/>
        <w:t xml:space="preserve">Numer ogłoszenia: 117242-2016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Zostało opublikowane ogłoszenie o zmianie ogłoszenia:</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tak </w:t>
      </w:r>
      <w:r w:rsidRPr="005C77A4">
        <w:rPr>
          <w:rFonts w:ascii="Times New Roman" w:eastAsia="Times New Roman" w:hAnsi="Times New Roman" w:cs="Times New Roman"/>
          <w:sz w:val="24"/>
          <w:szCs w:val="24"/>
          <w:lang w:eastAsia="pl-PL"/>
        </w:rPr>
        <w:br/>
        <w:t xml:space="preserve">Numer ogłoszenia: 118284-2016,124184-2016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Zostało opublikowane ogłoszenie o udzieleniu zamówienia:</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tak </w:t>
      </w:r>
      <w:r w:rsidRPr="005C77A4">
        <w:rPr>
          <w:rFonts w:ascii="Times New Roman" w:eastAsia="Times New Roman" w:hAnsi="Times New Roman" w:cs="Times New Roman"/>
          <w:sz w:val="24"/>
          <w:szCs w:val="24"/>
          <w:lang w:eastAsia="pl-PL"/>
        </w:rPr>
        <w:br/>
        <w:t xml:space="preserve">Numer ogłoszenia: 117242-2016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u w:val="single"/>
          <w:lang w:eastAsia="pl-PL"/>
        </w:rPr>
        <w:t>SEKCJA I: ZAMAWIAJĄCY</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br/>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I. 1) NAZWA I ADRES: </w:t>
      </w:r>
      <w:r w:rsidRPr="005C77A4">
        <w:rPr>
          <w:rFonts w:ascii="Times New Roman" w:eastAsia="Times New Roman" w:hAnsi="Times New Roman" w:cs="Times New Roman"/>
          <w:sz w:val="24"/>
          <w:szCs w:val="24"/>
          <w:lang w:eastAsia="pl-PL"/>
        </w:rPr>
        <w:t xml:space="preserve">Gmina Gielniów, Krajowy numer identyfikacyjny 53478200000, ul. pl. Wolności  75,   Gielniów, woj. mazowieckie, państwo Polska, tel. 486 720 166, e-mail , faks 486 720 004. </w:t>
      </w:r>
      <w:r w:rsidRPr="005C77A4">
        <w:rPr>
          <w:rFonts w:ascii="Times New Roman" w:eastAsia="Times New Roman" w:hAnsi="Times New Roman" w:cs="Times New Roman"/>
          <w:sz w:val="24"/>
          <w:szCs w:val="24"/>
          <w:lang w:eastAsia="pl-PL"/>
        </w:rPr>
        <w:br/>
        <w:t>Adres strony internetowej (</w:t>
      </w:r>
      <w:proofErr w:type="spellStart"/>
      <w:r w:rsidRPr="005C77A4">
        <w:rPr>
          <w:rFonts w:ascii="Times New Roman" w:eastAsia="Times New Roman" w:hAnsi="Times New Roman" w:cs="Times New Roman"/>
          <w:sz w:val="24"/>
          <w:szCs w:val="24"/>
          <w:lang w:eastAsia="pl-PL"/>
        </w:rPr>
        <w:t>url</w:t>
      </w:r>
      <w:proofErr w:type="spellEnd"/>
      <w:r w:rsidRPr="005C77A4">
        <w:rPr>
          <w:rFonts w:ascii="Times New Roman" w:eastAsia="Times New Roman" w:hAnsi="Times New Roman" w:cs="Times New Roman"/>
          <w:sz w:val="24"/>
          <w:szCs w:val="24"/>
          <w:lang w:eastAsia="pl-PL"/>
        </w:rPr>
        <w:t xml:space="preserve">): www.gielniow.radom.pl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I. 2) RODZAJ ZAMAWIAJĄCEGO:</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Adm</w:t>
      </w:r>
      <w:bookmarkStart w:id="0" w:name="_GoBack"/>
      <w:bookmarkEnd w:id="0"/>
      <w:r w:rsidRPr="005C77A4">
        <w:rPr>
          <w:rFonts w:ascii="Times New Roman" w:eastAsia="Times New Roman" w:hAnsi="Times New Roman" w:cs="Times New Roman"/>
          <w:sz w:val="24"/>
          <w:szCs w:val="24"/>
          <w:lang w:eastAsia="pl-PL"/>
        </w:rPr>
        <w:t>inistracja samorządowa</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u w:val="single"/>
          <w:lang w:eastAsia="pl-PL"/>
        </w:rPr>
        <w:t xml:space="preserve">SEKCJA II: PRZEDMIOT ZAMÓWIENIA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II.1) Nazwa nadana zamówieniu przez zamawiającego: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odbieranie i zagospodarowywanie odpadów komunalnych z nieruchomości na terenie Gminy Gielniów.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Numer referencyjny </w:t>
      </w:r>
      <w:r w:rsidRPr="005C77A4">
        <w:rPr>
          <w:rFonts w:ascii="Times New Roman" w:eastAsia="Times New Roman" w:hAnsi="Times New Roman" w:cs="Times New Roman"/>
          <w:i/>
          <w:iCs/>
          <w:sz w:val="24"/>
          <w:szCs w:val="24"/>
          <w:lang w:eastAsia="pl-PL"/>
        </w:rPr>
        <w:t>(jeżeli dotyczy):</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RGG.271.1.2016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II.2) Rodzaj zamówienia:</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Usługi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II.3) Krótki opis zamówienia</w:t>
      </w:r>
      <w:r w:rsidRPr="005C77A4">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5C77A4">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Przedmiotem zamówienia jest świadczenie usługi w zakresie odbierania i zagospodarowania stałych odpadów komunalnych powstałych i zebranych od wszystkich właścicieli nieruchomości , na których zamieszkują mieszkańcy, położonych w granicach administracyjnych Gminy Gielniów. Odbieranie i zagospodarowanie odpadów komunalnych powinno być wykonywane w sposób zapewniający osiągnięcie odpowiednich poziomów recyklingu, przygotowania do ponownego użycia i odzysku innymi metodami oraz ograniczenia masy odpadów komunalnych ulegających biodegradacji przekazywanych do składowania...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lastRenderedPageBreak/>
        <w:br/>
      </w:r>
      <w:r w:rsidRPr="005C77A4">
        <w:rPr>
          <w:rFonts w:ascii="Times New Roman" w:eastAsia="Times New Roman" w:hAnsi="Times New Roman" w:cs="Times New Roman"/>
          <w:b/>
          <w:bCs/>
          <w:sz w:val="24"/>
          <w:szCs w:val="24"/>
          <w:lang w:eastAsia="pl-PL"/>
        </w:rPr>
        <w:t>II.4) Główny kod CPV:</w:t>
      </w:r>
      <w:r w:rsidRPr="005C77A4">
        <w:rPr>
          <w:rFonts w:ascii="Times New Roman" w:eastAsia="Times New Roman" w:hAnsi="Times New Roman" w:cs="Times New Roman"/>
          <w:sz w:val="24"/>
          <w:szCs w:val="24"/>
          <w:lang w:eastAsia="pl-PL"/>
        </w:rPr>
        <w:t xml:space="preserve"> 90000000-7 </w:t>
      </w:r>
      <w:r w:rsidRPr="005C77A4">
        <w:rPr>
          <w:rFonts w:ascii="Times New Roman" w:eastAsia="Times New Roman" w:hAnsi="Times New Roman" w:cs="Times New Roman"/>
          <w:sz w:val="24"/>
          <w:szCs w:val="24"/>
          <w:lang w:eastAsia="pl-PL"/>
        </w:rPr>
        <w:br/>
      </w:r>
      <w:r w:rsidRPr="005C77A4">
        <w:rPr>
          <w:rFonts w:ascii="Times New Roman" w:eastAsia="Times New Roman" w:hAnsi="Times New Roman" w:cs="Times New Roman"/>
          <w:b/>
          <w:bCs/>
          <w:sz w:val="24"/>
          <w:szCs w:val="24"/>
          <w:lang w:eastAsia="pl-PL"/>
        </w:rPr>
        <w:t>Dodatkowe kody CPV:</w:t>
      </w:r>
      <w:r w:rsidRPr="005C77A4">
        <w:rPr>
          <w:rFonts w:ascii="Times New Roman" w:eastAsia="Times New Roman" w:hAnsi="Times New Roman" w:cs="Times New Roman"/>
          <w:sz w:val="24"/>
          <w:szCs w:val="24"/>
          <w:lang w:eastAsia="pl-PL"/>
        </w:rPr>
        <w:t xml:space="preserve">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90514000-3,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90511000-2,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90512000-9,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90513100-7,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90533000-2,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90500000-2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5C77A4">
        <w:rPr>
          <w:rFonts w:ascii="Times New Roman" w:eastAsia="Times New Roman" w:hAnsi="Times New Roman" w:cs="Times New Roman"/>
          <w:sz w:val="24"/>
          <w:szCs w:val="24"/>
          <w:lang w:eastAsia="pl-PL"/>
        </w:rPr>
        <w:br/>
        <w:t xml:space="preserve">od 01.07.2016r do 30.06.2019r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u w:val="single"/>
          <w:lang w:eastAsia="pl-PL"/>
        </w:rPr>
        <w:t xml:space="preserve">SEKCJA III: PROCEDURA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III.1) TRYB W JAKIM UDZIELONO ZAMÓWIENIA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Przetarg nieograniczony</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u w:val="single"/>
          <w:lang w:eastAsia="pl-PL"/>
        </w:rPr>
        <w:t xml:space="preserve">SEKCJA V: ZMIANA UMOWY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V.1) DATA ZMIANY UMOWY: </w:t>
      </w:r>
      <w:r w:rsidRPr="005C77A4">
        <w:rPr>
          <w:rFonts w:ascii="Times New Roman" w:eastAsia="Times New Roman" w:hAnsi="Times New Roman" w:cs="Times New Roman"/>
          <w:sz w:val="24"/>
          <w:szCs w:val="24"/>
          <w:lang w:eastAsia="pl-PL"/>
        </w:rPr>
        <w:br/>
        <w:t xml:space="preserve">02/01/2018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V.2) RODZAJ I ZAKRES ZMIAN: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sz w:val="24"/>
          <w:szCs w:val="24"/>
          <w:lang w:eastAsia="pl-PL"/>
        </w:rPr>
        <w:t xml:space="preserve">podstawa prawna zmiany określona w art. 144 ust. 1 pkt 3 ustawy </w:t>
      </w:r>
      <w:proofErr w:type="spellStart"/>
      <w:r w:rsidRPr="005C77A4">
        <w:rPr>
          <w:rFonts w:ascii="Times New Roman" w:eastAsia="Times New Roman" w:hAnsi="Times New Roman" w:cs="Times New Roman"/>
          <w:sz w:val="24"/>
          <w:szCs w:val="24"/>
          <w:lang w:eastAsia="pl-PL"/>
        </w:rPr>
        <w:t>Pzp</w:t>
      </w:r>
      <w:proofErr w:type="spellEnd"/>
      <w:r w:rsidRPr="005C77A4">
        <w:rPr>
          <w:rFonts w:ascii="Times New Roman" w:eastAsia="Times New Roman" w:hAnsi="Times New Roman" w:cs="Times New Roman"/>
          <w:sz w:val="24"/>
          <w:szCs w:val="24"/>
          <w:lang w:eastAsia="pl-PL"/>
        </w:rPr>
        <w:t xml:space="preserve">: </w:t>
      </w:r>
      <w:r w:rsidRPr="005C77A4">
        <w:rPr>
          <w:rFonts w:ascii="Times New Roman" w:eastAsia="Times New Roman" w:hAnsi="Times New Roman" w:cs="Times New Roman"/>
          <w:sz w:val="24"/>
          <w:szCs w:val="24"/>
          <w:lang w:eastAsia="pl-PL"/>
        </w:rPr>
        <w:br/>
        <w:t xml:space="preserve">Zmiana dotyczy zwiększenia wynagrodzenia należnego Wykonawcy z tytułu wykonania umowy z kwoty 675360,00 zł brutto na 746640,00zł brutto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V.3) PRZYCZYNY DOKONANIA ZMIAN W UMOWIE: </w:t>
      </w:r>
      <w:r w:rsidRPr="005C77A4">
        <w:rPr>
          <w:rFonts w:ascii="Times New Roman" w:eastAsia="Times New Roman" w:hAnsi="Times New Roman" w:cs="Times New Roman"/>
          <w:sz w:val="24"/>
          <w:szCs w:val="24"/>
          <w:lang w:eastAsia="pl-PL"/>
        </w:rPr>
        <w:br/>
        <w:t xml:space="preserve">W trakcie realizacji przedmiotu zamówienia wystąpiły okoliczności, których Zamawiający nie mógł przewidzieć w chwili podpisania umowy. Powodem zwiększenia wynagrodzenia za przedmiot umowy jest podwyżka z dniem 01.01.2018r cen składowania odpadów od cen obowiązujących w 2016r. Rozporządzenie Rady Ministrów z dnia 6 marca 2017r ( Dz. U., poz. 723) zmieniające rozporządzenie w sprawie opłat za korzystanie ze środowiska. Na podstawie art. 144 ust.1 pkt.3 ustawy Prawo Zamówień Publicznych zgodnym postanowieniem stron wprowadza się do umowy następujące zmiany : § 1 Skreśla się dotychczasową treść § 3, który otrzymuje brzmienie: 1. Zamawiający zapłaci Wykonawcy za wykonanie przedmiotu umowy łączne zryczałtowane wynagrodzenie za usługę w wysokości: 746 640,00zł (słownie: siedemset czterdzieści sześć tysięcy sześćset czterdzieści złotych) i jest to całkowita cena usługi brutto, z tym że: a) kwotę 337 680,00 zł (słownie: trzysta trzydzieści siedem tysięcy sześćset osiemdziesiąt złotych ) za okres od 01.07.2016r do 31.12.2017 r., b) kwotę 408 960,00 zł (słownie: czterysta osiem tysięcy dziewięćset sześćdziesiąt złotych ) za okres od 01. 01. 2018 r. do 30 czerwca 2019 r. Kwota wynagrodzenia netto wynosi 691 333,38 zł, należna stawka podatku od towarów i usług (VAT) w wysokości 55 306,62 zł. 2. Wynagrodzenie, o którym mowa w ust. 1 jest wynagrodzeniem ryczałtowym i zawiera wszelkie koszty, w tym ryzyko Wykonawcy z tytułu błędnego oszacowania wszelkich kosztów związanych z realizacją przedmiotu umowy, a także oddziaływania innych czynników mających lub mogących mieć wpływ na koszty. 3. Wynagrodzenie, o którym mowa będzie wypłacane miesięczne tj. na koniec każdego miesiąca. 4. Wynagrodzenie miesięczne od dnia 01.07.2016r do 31.12.2017 r. za wykonanie usługi wynosi 1/18 kwoty określonej w ust. 1 lit. a, w wysokości 18 760,00 zł brutto (słownie: osiemnaście tysięcy siedemset sześćdziesiąt złotych). 5. Wynagrodzenie miesięczne od dnia 01.01.2018 r do dnia 30.06.2019 r. za wykonanie usługi wynosi 1/18 kwoty określonej w ust. 1 lit. b, w wysokości 22 720,00 zł brutto (słownie: dwadzieścia dwa tysiące siedemset dwadzieścia złotych). 6. Podstawą wypłaty wynagrodzenia za wykonaną usługę za dany </w:t>
      </w:r>
      <w:r w:rsidRPr="005C77A4">
        <w:rPr>
          <w:rFonts w:ascii="Times New Roman" w:eastAsia="Times New Roman" w:hAnsi="Times New Roman" w:cs="Times New Roman"/>
          <w:sz w:val="24"/>
          <w:szCs w:val="24"/>
          <w:lang w:eastAsia="pl-PL"/>
        </w:rPr>
        <w:lastRenderedPageBreak/>
        <w:t xml:space="preserve">miesiąc będzie faktura wystawiona w ostatnim dniu miesiąca na: Nabywca: Gmina Gielniów , Plac Wolności 75, 26-434 Gielniów, NIP : 6010073788 Odbiorca: Urząd Gminy Gielniów , Plac Wolności 75, 26-434 Gielniów wraz z protokołem odbioru usługi za dany miesiąc, wraz z potwierdzeniem złożenia raportu za każdy miesiąc zgodnie z obowiązującymi przepisami i wymaganiami. 7. Podstawą do wystawienia faktury VAT, o której mowa w ust. 6, będzie podpisany przez Zamawiającego protokół odbioru usługi stwierdzający należyte wykonanie przedmiotu umowy w zakresie określonym w §1. Brak podpisania wyżej wymienionego protokołu nie upoważnia Wykonawcy do wystawienia faktury. 8. Wynagrodzenie należne Wykonawcy będzie płatne przelewem na konto Wykonawcy wskazane na fakturze wystawionej po wykonaniu usługi w okresach miesięcznych, w terminie 30 dni od daty jej złożenia u Zamawiającego. 9. Wynagrodzenie należne Wykonawcy z tytułu wykonania usługi za czerwiec 2019 r. zostanie wypłacone w terminie 30 dni od wpływu do Zamawiającego faktury wystawionej po wykonaniu usługi i podpisaniu protokołu odbioru usług, o którym mowa w ust. 7. 10. Za dzień dokonania płatności przyjmuje się dzień obciążenia rachunku bankowego Zamawiającego. 11. W przypadku zwłoki w zapłacie należności Wykonawca naliczać będzie odsetki ustawowe. 12. W przypadku gdy umowa zostanie rozwiązana przed końcem terminu zakończenia umowy, wysokość wynagrodzenia Wykonawcy zostanie ustalona na podstawie ostatniego złożonego raportu za kolejny miesiąc wykonanej pełnej usługi. Ustala się wówczas protokolarnie wartość proporcjonalną za wykonaną usługę liczoną jako 1/18 kwoty, o której mowa w ust.1 lit. b. za każdy miesiąc pełnej wykonanej a nie rozliczonej dotychczas usługi. </w:t>
      </w:r>
    </w:p>
    <w:p w:rsidR="005C77A4" w:rsidRPr="005C77A4" w:rsidRDefault="005C77A4" w:rsidP="005C77A4">
      <w:pPr>
        <w:spacing w:after="0" w:line="240" w:lineRule="auto"/>
        <w:rPr>
          <w:rFonts w:ascii="Times New Roman" w:eastAsia="Times New Roman" w:hAnsi="Times New Roman" w:cs="Times New Roman"/>
          <w:sz w:val="24"/>
          <w:szCs w:val="24"/>
          <w:lang w:eastAsia="pl-PL"/>
        </w:rPr>
      </w:pPr>
      <w:r w:rsidRPr="005C77A4">
        <w:rPr>
          <w:rFonts w:ascii="Times New Roman" w:eastAsia="Times New Roman" w:hAnsi="Times New Roman" w:cs="Times New Roman"/>
          <w:b/>
          <w:bCs/>
          <w:sz w:val="24"/>
          <w:szCs w:val="24"/>
          <w:lang w:eastAsia="pl-PL"/>
        </w:rPr>
        <w:t xml:space="preserve">V.4) INFORMACJE DODATKOWE: </w:t>
      </w:r>
    </w:p>
    <w:p w:rsidR="00513C9E" w:rsidRDefault="00513C9E" w:rsidP="00513C9E">
      <w:r>
        <w:t>Ogłoszono:</w:t>
      </w:r>
    </w:p>
    <w:p w:rsidR="00513C9E" w:rsidRPr="00096571" w:rsidRDefault="00513C9E" w:rsidP="00513C9E">
      <w:pPr>
        <w:numPr>
          <w:ilvl w:val="0"/>
          <w:numId w:val="2"/>
        </w:numPr>
        <w:spacing w:after="0" w:line="240" w:lineRule="auto"/>
      </w:pPr>
      <w:r w:rsidRPr="00096571">
        <w:t xml:space="preserve">na stronach portalu internetowego BZP Nr  </w:t>
      </w:r>
      <w:r>
        <w:t>5000</w:t>
      </w:r>
      <w:r>
        <w:t>21195</w:t>
      </w:r>
      <w:r w:rsidRPr="00096571">
        <w:t>-</w:t>
      </w:r>
      <w:r>
        <w:t>N-201</w:t>
      </w:r>
      <w:r>
        <w:t>8</w:t>
      </w:r>
      <w:r>
        <w:t xml:space="preserve"> z dnia. </w:t>
      </w:r>
      <w:r>
        <w:t>2</w:t>
      </w:r>
      <w:r>
        <w:t>9.</w:t>
      </w:r>
      <w:r>
        <w:t>01</w:t>
      </w:r>
      <w:r>
        <w:t>.201</w:t>
      </w:r>
      <w:r>
        <w:t>8</w:t>
      </w:r>
      <w:r>
        <w:t>r</w:t>
      </w:r>
      <w:r w:rsidRPr="00096571">
        <w:t xml:space="preserve"> </w:t>
      </w:r>
    </w:p>
    <w:p w:rsidR="00513C9E" w:rsidRPr="003F7026" w:rsidRDefault="00513C9E" w:rsidP="00513C9E">
      <w:pPr>
        <w:numPr>
          <w:ilvl w:val="0"/>
          <w:numId w:val="1"/>
        </w:numPr>
        <w:spacing w:after="0" w:line="240" w:lineRule="auto"/>
      </w:pPr>
      <w:r w:rsidRPr="003F7026">
        <w:t>w miejscu ogólnie dostępnym- tablica ogłoszeń w Urzędzie Gminy Gielniów</w:t>
      </w:r>
    </w:p>
    <w:p w:rsidR="00513C9E" w:rsidRDefault="00513C9E" w:rsidP="00513C9E">
      <w:pPr>
        <w:numPr>
          <w:ilvl w:val="0"/>
          <w:numId w:val="1"/>
        </w:numPr>
        <w:spacing w:after="0" w:line="240" w:lineRule="auto"/>
      </w:pPr>
      <w:r>
        <w:t xml:space="preserve">na stronie internetowej- </w:t>
      </w:r>
      <w:hyperlink r:id="rId6" w:history="1">
        <w:r w:rsidRPr="00107AD1">
          <w:rPr>
            <w:rStyle w:val="Hipercze"/>
          </w:rPr>
          <w:t>http://bip.uggielniow.nv.pl</w:t>
        </w:r>
      </w:hyperlink>
    </w:p>
    <w:p w:rsidR="00513C9E" w:rsidRDefault="00513C9E" w:rsidP="00513C9E">
      <w:pPr>
        <w:ind w:left="720"/>
      </w:pPr>
    </w:p>
    <w:p w:rsidR="00513C9E" w:rsidRDefault="00513C9E" w:rsidP="00513C9E">
      <w:r>
        <w:tab/>
        <w:t xml:space="preserve">                                                                                                               Wójt Gminy</w:t>
      </w:r>
    </w:p>
    <w:p w:rsidR="00513C9E" w:rsidRPr="00A26730" w:rsidRDefault="00513C9E" w:rsidP="00513C9E">
      <w:pPr>
        <w:tabs>
          <w:tab w:val="left" w:pos="6780"/>
        </w:tabs>
      </w:pPr>
      <w:r>
        <w:t xml:space="preserve">                                                                                                              /-/  inż. Władysław Czarnecki</w:t>
      </w:r>
    </w:p>
    <w:p w:rsidR="00513C9E" w:rsidRDefault="00513C9E" w:rsidP="00513C9E">
      <w:pPr>
        <w:tabs>
          <w:tab w:val="left" w:pos="5865"/>
        </w:tabs>
        <w:ind w:left="360"/>
      </w:pPr>
    </w:p>
    <w:p w:rsidR="00513C9E" w:rsidRDefault="00513C9E" w:rsidP="00513C9E"/>
    <w:p w:rsidR="00DA5A47" w:rsidRDefault="00E9280F"/>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BB"/>
    <w:multiLevelType w:val="hybridMultilevel"/>
    <w:tmpl w:val="D1CE6C90"/>
    <w:lvl w:ilvl="0" w:tplc="246CBFBA">
      <w:start w:val="6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3072A0"/>
    <w:multiLevelType w:val="hybridMultilevel"/>
    <w:tmpl w:val="6E9CF732"/>
    <w:lvl w:ilvl="0" w:tplc="DD6031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A4"/>
    <w:rsid w:val="000B0809"/>
    <w:rsid w:val="00513C9E"/>
    <w:rsid w:val="005C77A4"/>
    <w:rsid w:val="00DD761F"/>
    <w:rsid w:val="00E9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513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513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8311">
      <w:bodyDiv w:val="1"/>
      <w:marLeft w:val="0"/>
      <w:marRight w:val="0"/>
      <w:marTop w:val="0"/>
      <w:marBottom w:val="0"/>
      <w:divBdr>
        <w:top w:val="none" w:sz="0" w:space="0" w:color="auto"/>
        <w:left w:val="none" w:sz="0" w:space="0" w:color="auto"/>
        <w:bottom w:val="none" w:sz="0" w:space="0" w:color="auto"/>
        <w:right w:val="none" w:sz="0" w:space="0" w:color="auto"/>
      </w:divBdr>
      <w:divsChild>
        <w:div w:id="210508649">
          <w:marLeft w:val="0"/>
          <w:marRight w:val="0"/>
          <w:marTop w:val="0"/>
          <w:marBottom w:val="0"/>
          <w:divBdr>
            <w:top w:val="none" w:sz="0" w:space="0" w:color="auto"/>
            <w:left w:val="none" w:sz="0" w:space="0" w:color="auto"/>
            <w:bottom w:val="none" w:sz="0" w:space="0" w:color="auto"/>
            <w:right w:val="none" w:sz="0" w:space="0" w:color="auto"/>
          </w:divBdr>
          <w:divsChild>
            <w:div w:id="616520894">
              <w:marLeft w:val="0"/>
              <w:marRight w:val="0"/>
              <w:marTop w:val="0"/>
              <w:marBottom w:val="0"/>
              <w:divBdr>
                <w:top w:val="none" w:sz="0" w:space="0" w:color="auto"/>
                <w:left w:val="none" w:sz="0" w:space="0" w:color="auto"/>
                <w:bottom w:val="none" w:sz="0" w:space="0" w:color="auto"/>
                <w:right w:val="none" w:sz="0" w:space="0" w:color="auto"/>
              </w:divBdr>
              <w:divsChild>
                <w:div w:id="67307845">
                  <w:marLeft w:val="0"/>
                  <w:marRight w:val="0"/>
                  <w:marTop w:val="0"/>
                  <w:marBottom w:val="0"/>
                  <w:divBdr>
                    <w:top w:val="none" w:sz="0" w:space="0" w:color="auto"/>
                    <w:left w:val="none" w:sz="0" w:space="0" w:color="auto"/>
                    <w:bottom w:val="none" w:sz="0" w:space="0" w:color="auto"/>
                    <w:right w:val="none" w:sz="0" w:space="0" w:color="auto"/>
                  </w:divBdr>
                  <w:divsChild>
                    <w:div w:id="584657057">
                      <w:marLeft w:val="0"/>
                      <w:marRight w:val="0"/>
                      <w:marTop w:val="0"/>
                      <w:marBottom w:val="0"/>
                      <w:divBdr>
                        <w:top w:val="none" w:sz="0" w:space="0" w:color="auto"/>
                        <w:left w:val="none" w:sz="0" w:space="0" w:color="auto"/>
                        <w:bottom w:val="none" w:sz="0" w:space="0" w:color="auto"/>
                        <w:right w:val="none" w:sz="0" w:space="0" w:color="auto"/>
                      </w:divBdr>
                      <w:divsChild>
                        <w:div w:id="740906284">
                          <w:marLeft w:val="0"/>
                          <w:marRight w:val="0"/>
                          <w:marTop w:val="0"/>
                          <w:marBottom w:val="0"/>
                          <w:divBdr>
                            <w:top w:val="none" w:sz="0" w:space="0" w:color="auto"/>
                            <w:left w:val="none" w:sz="0" w:space="0" w:color="auto"/>
                            <w:bottom w:val="none" w:sz="0" w:space="0" w:color="auto"/>
                            <w:right w:val="none" w:sz="0" w:space="0" w:color="auto"/>
                          </w:divBdr>
                        </w:div>
                      </w:divsChild>
                    </w:div>
                    <w:div w:id="1042560472">
                      <w:marLeft w:val="0"/>
                      <w:marRight w:val="0"/>
                      <w:marTop w:val="0"/>
                      <w:marBottom w:val="0"/>
                      <w:divBdr>
                        <w:top w:val="none" w:sz="0" w:space="0" w:color="auto"/>
                        <w:left w:val="none" w:sz="0" w:space="0" w:color="auto"/>
                        <w:bottom w:val="none" w:sz="0" w:space="0" w:color="auto"/>
                        <w:right w:val="none" w:sz="0" w:space="0" w:color="auto"/>
                      </w:divBdr>
                      <w:divsChild>
                        <w:div w:id="1075474855">
                          <w:marLeft w:val="0"/>
                          <w:marRight w:val="0"/>
                          <w:marTop w:val="0"/>
                          <w:marBottom w:val="0"/>
                          <w:divBdr>
                            <w:top w:val="none" w:sz="0" w:space="0" w:color="auto"/>
                            <w:left w:val="none" w:sz="0" w:space="0" w:color="auto"/>
                            <w:bottom w:val="none" w:sz="0" w:space="0" w:color="auto"/>
                            <w:right w:val="none" w:sz="0" w:space="0" w:color="auto"/>
                          </w:divBdr>
                        </w:div>
                      </w:divsChild>
                    </w:div>
                    <w:div w:id="878205836">
                      <w:marLeft w:val="0"/>
                      <w:marRight w:val="0"/>
                      <w:marTop w:val="0"/>
                      <w:marBottom w:val="0"/>
                      <w:divBdr>
                        <w:top w:val="none" w:sz="0" w:space="0" w:color="auto"/>
                        <w:left w:val="none" w:sz="0" w:space="0" w:color="auto"/>
                        <w:bottom w:val="none" w:sz="0" w:space="0" w:color="auto"/>
                        <w:right w:val="none" w:sz="0" w:space="0" w:color="auto"/>
                      </w:divBdr>
                      <w:divsChild>
                        <w:div w:id="1053583459">
                          <w:marLeft w:val="0"/>
                          <w:marRight w:val="0"/>
                          <w:marTop w:val="0"/>
                          <w:marBottom w:val="0"/>
                          <w:divBdr>
                            <w:top w:val="none" w:sz="0" w:space="0" w:color="auto"/>
                            <w:left w:val="none" w:sz="0" w:space="0" w:color="auto"/>
                            <w:bottom w:val="none" w:sz="0" w:space="0" w:color="auto"/>
                            <w:right w:val="none" w:sz="0" w:space="0" w:color="auto"/>
                          </w:divBdr>
                        </w:div>
                      </w:divsChild>
                    </w:div>
                    <w:div w:id="667558932">
                      <w:marLeft w:val="0"/>
                      <w:marRight w:val="0"/>
                      <w:marTop w:val="0"/>
                      <w:marBottom w:val="0"/>
                      <w:divBdr>
                        <w:top w:val="none" w:sz="0" w:space="0" w:color="auto"/>
                        <w:left w:val="none" w:sz="0" w:space="0" w:color="auto"/>
                        <w:bottom w:val="none" w:sz="0" w:space="0" w:color="auto"/>
                        <w:right w:val="none" w:sz="0" w:space="0" w:color="auto"/>
                      </w:divBdr>
                      <w:divsChild>
                        <w:div w:id="796145469">
                          <w:marLeft w:val="0"/>
                          <w:marRight w:val="0"/>
                          <w:marTop w:val="0"/>
                          <w:marBottom w:val="0"/>
                          <w:divBdr>
                            <w:top w:val="none" w:sz="0" w:space="0" w:color="auto"/>
                            <w:left w:val="none" w:sz="0" w:space="0" w:color="auto"/>
                            <w:bottom w:val="none" w:sz="0" w:space="0" w:color="auto"/>
                            <w:right w:val="none" w:sz="0" w:space="0" w:color="auto"/>
                          </w:divBdr>
                        </w:div>
                      </w:divsChild>
                    </w:div>
                    <w:div w:id="338655259">
                      <w:marLeft w:val="0"/>
                      <w:marRight w:val="0"/>
                      <w:marTop w:val="0"/>
                      <w:marBottom w:val="0"/>
                      <w:divBdr>
                        <w:top w:val="none" w:sz="0" w:space="0" w:color="auto"/>
                        <w:left w:val="none" w:sz="0" w:space="0" w:color="auto"/>
                        <w:bottom w:val="none" w:sz="0" w:space="0" w:color="auto"/>
                        <w:right w:val="none" w:sz="0" w:space="0" w:color="auto"/>
                      </w:divBdr>
                      <w:divsChild>
                        <w:div w:id="888344594">
                          <w:marLeft w:val="0"/>
                          <w:marRight w:val="0"/>
                          <w:marTop w:val="0"/>
                          <w:marBottom w:val="0"/>
                          <w:divBdr>
                            <w:top w:val="none" w:sz="0" w:space="0" w:color="auto"/>
                            <w:left w:val="none" w:sz="0" w:space="0" w:color="auto"/>
                            <w:bottom w:val="none" w:sz="0" w:space="0" w:color="auto"/>
                            <w:right w:val="none" w:sz="0" w:space="0" w:color="auto"/>
                          </w:divBdr>
                        </w:div>
                      </w:divsChild>
                    </w:div>
                    <w:div w:id="1488135390">
                      <w:marLeft w:val="0"/>
                      <w:marRight w:val="0"/>
                      <w:marTop w:val="0"/>
                      <w:marBottom w:val="0"/>
                      <w:divBdr>
                        <w:top w:val="none" w:sz="0" w:space="0" w:color="auto"/>
                        <w:left w:val="none" w:sz="0" w:space="0" w:color="auto"/>
                        <w:bottom w:val="none" w:sz="0" w:space="0" w:color="auto"/>
                        <w:right w:val="none" w:sz="0" w:space="0" w:color="auto"/>
                      </w:divBdr>
                      <w:divsChild>
                        <w:div w:id="1412116482">
                          <w:marLeft w:val="0"/>
                          <w:marRight w:val="0"/>
                          <w:marTop w:val="0"/>
                          <w:marBottom w:val="0"/>
                          <w:divBdr>
                            <w:top w:val="none" w:sz="0" w:space="0" w:color="auto"/>
                            <w:left w:val="none" w:sz="0" w:space="0" w:color="auto"/>
                            <w:bottom w:val="none" w:sz="0" w:space="0" w:color="auto"/>
                            <w:right w:val="none" w:sz="0" w:space="0" w:color="auto"/>
                          </w:divBdr>
                        </w:div>
                      </w:divsChild>
                    </w:div>
                    <w:div w:id="191190829">
                      <w:marLeft w:val="0"/>
                      <w:marRight w:val="0"/>
                      <w:marTop w:val="0"/>
                      <w:marBottom w:val="0"/>
                      <w:divBdr>
                        <w:top w:val="none" w:sz="0" w:space="0" w:color="auto"/>
                        <w:left w:val="none" w:sz="0" w:space="0" w:color="auto"/>
                        <w:bottom w:val="none" w:sz="0" w:space="0" w:color="auto"/>
                        <w:right w:val="none" w:sz="0" w:space="0" w:color="auto"/>
                      </w:divBdr>
                      <w:divsChild>
                        <w:div w:id="1991251349">
                          <w:marLeft w:val="0"/>
                          <w:marRight w:val="0"/>
                          <w:marTop w:val="0"/>
                          <w:marBottom w:val="0"/>
                          <w:divBdr>
                            <w:top w:val="none" w:sz="0" w:space="0" w:color="auto"/>
                            <w:left w:val="none" w:sz="0" w:space="0" w:color="auto"/>
                            <w:bottom w:val="none" w:sz="0" w:space="0" w:color="auto"/>
                            <w:right w:val="none" w:sz="0" w:space="0" w:color="auto"/>
                          </w:divBdr>
                        </w:div>
                      </w:divsChild>
                    </w:div>
                    <w:div w:id="523247135">
                      <w:marLeft w:val="0"/>
                      <w:marRight w:val="0"/>
                      <w:marTop w:val="0"/>
                      <w:marBottom w:val="0"/>
                      <w:divBdr>
                        <w:top w:val="none" w:sz="0" w:space="0" w:color="auto"/>
                        <w:left w:val="none" w:sz="0" w:space="0" w:color="auto"/>
                        <w:bottom w:val="none" w:sz="0" w:space="0" w:color="auto"/>
                        <w:right w:val="none" w:sz="0" w:space="0" w:color="auto"/>
                      </w:divBdr>
                      <w:divsChild>
                        <w:div w:id="420226892">
                          <w:marLeft w:val="0"/>
                          <w:marRight w:val="0"/>
                          <w:marTop w:val="0"/>
                          <w:marBottom w:val="0"/>
                          <w:divBdr>
                            <w:top w:val="none" w:sz="0" w:space="0" w:color="auto"/>
                            <w:left w:val="none" w:sz="0" w:space="0" w:color="auto"/>
                            <w:bottom w:val="none" w:sz="0" w:space="0" w:color="auto"/>
                            <w:right w:val="none" w:sz="0" w:space="0" w:color="auto"/>
                          </w:divBdr>
                          <w:divsChild>
                            <w:div w:id="18033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566">
                      <w:marLeft w:val="0"/>
                      <w:marRight w:val="0"/>
                      <w:marTop w:val="0"/>
                      <w:marBottom w:val="0"/>
                      <w:divBdr>
                        <w:top w:val="none" w:sz="0" w:space="0" w:color="auto"/>
                        <w:left w:val="none" w:sz="0" w:space="0" w:color="auto"/>
                        <w:bottom w:val="none" w:sz="0" w:space="0" w:color="auto"/>
                        <w:right w:val="none" w:sz="0" w:space="0" w:color="auto"/>
                      </w:divBdr>
                      <w:divsChild>
                        <w:div w:id="625355101">
                          <w:marLeft w:val="0"/>
                          <w:marRight w:val="0"/>
                          <w:marTop w:val="0"/>
                          <w:marBottom w:val="0"/>
                          <w:divBdr>
                            <w:top w:val="none" w:sz="0" w:space="0" w:color="auto"/>
                            <w:left w:val="none" w:sz="0" w:space="0" w:color="auto"/>
                            <w:bottom w:val="none" w:sz="0" w:space="0" w:color="auto"/>
                            <w:right w:val="none" w:sz="0" w:space="0" w:color="auto"/>
                          </w:divBdr>
                        </w:div>
                        <w:div w:id="1662732418">
                          <w:marLeft w:val="0"/>
                          <w:marRight w:val="0"/>
                          <w:marTop w:val="0"/>
                          <w:marBottom w:val="0"/>
                          <w:divBdr>
                            <w:top w:val="none" w:sz="0" w:space="0" w:color="auto"/>
                            <w:left w:val="none" w:sz="0" w:space="0" w:color="auto"/>
                            <w:bottom w:val="none" w:sz="0" w:space="0" w:color="auto"/>
                            <w:right w:val="none" w:sz="0" w:space="0" w:color="auto"/>
                          </w:divBdr>
                        </w:div>
                        <w:div w:id="2144690264">
                          <w:marLeft w:val="0"/>
                          <w:marRight w:val="0"/>
                          <w:marTop w:val="0"/>
                          <w:marBottom w:val="0"/>
                          <w:divBdr>
                            <w:top w:val="none" w:sz="0" w:space="0" w:color="auto"/>
                            <w:left w:val="none" w:sz="0" w:space="0" w:color="auto"/>
                            <w:bottom w:val="none" w:sz="0" w:space="0" w:color="auto"/>
                            <w:right w:val="none" w:sz="0" w:space="0" w:color="auto"/>
                          </w:divBdr>
                          <w:divsChild>
                            <w:div w:id="940451836">
                              <w:marLeft w:val="0"/>
                              <w:marRight w:val="0"/>
                              <w:marTop w:val="0"/>
                              <w:marBottom w:val="0"/>
                              <w:divBdr>
                                <w:top w:val="none" w:sz="0" w:space="0" w:color="auto"/>
                                <w:left w:val="none" w:sz="0" w:space="0" w:color="auto"/>
                                <w:bottom w:val="none" w:sz="0" w:space="0" w:color="auto"/>
                                <w:right w:val="none" w:sz="0" w:space="0" w:color="auto"/>
                              </w:divBdr>
                            </w:div>
                          </w:divsChild>
                        </w:div>
                        <w:div w:id="564414497">
                          <w:marLeft w:val="0"/>
                          <w:marRight w:val="0"/>
                          <w:marTop w:val="0"/>
                          <w:marBottom w:val="0"/>
                          <w:divBdr>
                            <w:top w:val="none" w:sz="0" w:space="0" w:color="auto"/>
                            <w:left w:val="none" w:sz="0" w:space="0" w:color="auto"/>
                            <w:bottom w:val="none" w:sz="0" w:space="0" w:color="auto"/>
                            <w:right w:val="none" w:sz="0" w:space="0" w:color="auto"/>
                          </w:divBdr>
                        </w:div>
                        <w:div w:id="2032489004">
                          <w:marLeft w:val="0"/>
                          <w:marRight w:val="0"/>
                          <w:marTop w:val="0"/>
                          <w:marBottom w:val="0"/>
                          <w:divBdr>
                            <w:top w:val="none" w:sz="0" w:space="0" w:color="auto"/>
                            <w:left w:val="none" w:sz="0" w:space="0" w:color="auto"/>
                            <w:bottom w:val="none" w:sz="0" w:space="0" w:color="auto"/>
                            <w:right w:val="none" w:sz="0" w:space="0" w:color="auto"/>
                          </w:divBdr>
                          <w:divsChild>
                            <w:div w:id="693774574">
                              <w:marLeft w:val="0"/>
                              <w:marRight w:val="0"/>
                              <w:marTop w:val="0"/>
                              <w:marBottom w:val="0"/>
                              <w:divBdr>
                                <w:top w:val="none" w:sz="0" w:space="0" w:color="auto"/>
                                <w:left w:val="none" w:sz="0" w:space="0" w:color="auto"/>
                                <w:bottom w:val="none" w:sz="0" w:space="0" w:color="auto"/>
                                <w:right w:val="none" w:sz="0" w:space="0" w:color="auto"/>
                              </w:divBdr>
                            </w:div>
                            <w:div w:id="1173642521">
                              <w:marLeft w:val="0"/>
                              <w:marRight w:val="0"/>
                              <w:marTop w:val="0"/>
                              <w:marBottom w:val="0"/>
                              <w:divBdr>
                                <w:top w:val="none" w:sz="0" w:space="0" w:color="auto"/>
                                <w:left w:val="none" w:sz="0" w:space="0" w:color="auto"/>
                                <w:bottom w:val="none" w:sz="0" w:space="0" w:color="auto"/>
                                <w:right w:val="none" w:sz="0" w:space="0" w:color="auto"/>
                              </w:divBdr>
                            </w:div>
                            <w:div w:id="1043599093">
                              <w:marLeft w:val="0"/>
                              <w:marRight w:val="0"/>
                              <w:marTop w:val="0"/>
                              <w:marBottom w:val="0"/>
                              <w:divBdr>
                                <w:top w:val="none" w:sz="0" w:space="0" w:color="auto"/>
                                <w:left w:val="none" w:sz="0" w:space="0" w:color="auto"/>
                                <w:bottom w:val="none" w:sz="0" w:space="0" w:color="auto"/>
                                <w:right w:val="none" w:sz="0" w:space="0" w:color="auto"/>
                              </w:divBdr>
                            </w:div>
                            <w:div w:id="1353144032">
                              <w:marLeft w:val="0"/>
                              <w:marRight w:val="0"/>
                              <w:marTop w:val="0"/>
                              <w:marBottom w:val="0"/>
                              <w:divBdr>
                                <w:top w:val="none" w:sz="0" w:space="0" w:color="auto"/>
                                <w:left w:val="none" w:sz="0" w:space="0" w:color="auto"/>
                                <w:bottom w:val="none" w:sz="0" w:space="0" w:color="auto"/>
                                <w:right w:val="none" w:sz="0" w:space="0" w:color="auto"/>
                              </w:divBdr>
                            </w:div>
                            <w:div w:id="42875091">
                              <w:marLeft w:val="0"/>
                              <w:marRight w:val="0"/>
                              <w:marTop w:val="0"/>
                              <w:marBottom w:val="0"/>
                              <w:divBdr>
                                <w:top w:val="none" w:sz="0" w:space="0" w:color="auto"/>
                                <w:left w:val="none" w:sz="0" w:space="0" w:color="auto"/>
                                <w:bottom w:val="none" w:sz="0" w:space="0" w:color="auto"/>
                                <w:right w:val="none" w:sz="0" w:space="0" w:color="auto"/>
                              </w:divBdr>
                            </w:div>
                            <w:div w:id="214393682">
                              <w:marLeft w:val="0"/>
                              <w:marRight w:val="0"/>
                              <w:marTop w:val="0"/>
                              <w:marBottom w:val="0"/>
                              <w:divBdr>
                                <w:top w:val="none" w:sz="0" w:space="0" w:color="auto"/>
                                <w:left w:val="none" w:sz="0" w:space="0" w:color="auto"/>
                                <w:bottom w:val="none" w:sz="0" w:space="0" w:color="auto"/>
                                <w:right w:val="none" w:sz="0" w:space="0" w:color="auto"/>
                              </w:divBdr>
                            </w:div>
                          </w:divsChild>
                        </w:div>
                        <w:div w:id="182550190">
                          <w:marLeft w:val="0"/>
                          <w:marRight w:val="0"/>
                          <w:marTop w:val="0"/>
                          <w:marBottom w:val="0"/>
                          <w:divBdr>
                            <w:top w:val="none" w:sz="0" w:space="0" w:color="auto"/>
                            <w:left w:val="none" w:sz="0" w:space="0" w:color="auto"/>
                            <w:bottom w:val="none" w:sz="0" w:space="0" w:color="auto"/>
                            <w:right w:val="none" w:sz="0" w:space="0" w:color="auto"/>
                          </w:divBdr>
                        </w:div>
                      </w:divsChild>
                    </w:div>
                    <w:div w:id="292519719">
                      <w:marLeft w:val="0"/>
                      <w:marRight w:val="0"/>
                      <w:marTop w:val="0"/>
                      <w:marBottom w:val="0"/>
                      <w:divBdr>
                        <w:top w:val="none" w:sz="0" w:space="0" w:color="auto"/>
                        <w:left w:val="none" w:sz="0" w:space="0" w:color="auto"/>
                        <w:bottom w:val="none" w:sz="0" w:space="0" w:color="auto"/>
                        <w:right w:val="none" w:sz="0" w:space="0" w:color="auto"/>
                      </w:divBdr>
                      <w:divsChild>
                        <w:div w:id="1930308314">
                          <w:marLeft w:val="0"/>
                          <w:marRight w:val="0"/>
                          <w:marTop w:val="0"/>
                          <w:marBottom w:val="0"/>
                          <w:divBdr>
                            <w:top w:val="none" w:sz="0" w:space="0" w:color="auto"/>
                            <w:left w:val="none" w:sz="0" w:space="0" w:color="auto"/>
                            <w:bottom w:val="none" w:sz="0" w:space="0" w:color="auto"/>
                            <w:right w:val="none" w:sz="0" w:space="0" w:color="auto"/>
                          </w:divBdr>
                          <w:divsChild>
                            <w:div w:id="20380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801">
                      <w:marLeft w:val="0"/>
                      <w:marRight w:val="0"/>
                      <w:marTop w:val="0"/>
                      <w:marBottom w:val="0"/>
                      <w:divBdr>
                        <w:top w:val="none" w:sz="0" w:space="0" w:color="auto"/>
                        <w:left w:val="none" w:sz="0" w:space="0" w:color="auto"/>
                        <w:bottom w:val="none" w:sz="0" w:space="0" w:color="auto"/>
                        <w:right w:val="none" w:sz="0" w:space="0" w:color="auto"/>
                      </w:divBdr>
                      <w:divsChild>
                        <w:div w:id="7826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ggielniow.n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2</cp:revision>
  <cp:lastPrinted>2018-01-29T12:41:00Z</cp:lastPrinted>
  <dcterms:created xsi:type="dcterms:W3CDTF">2018-01-29T12:36:00Z</dcterms:created>
  <dcterms:modified xsi:type="dcterms:W3CDTF">2018-01-29T12:51:00Z</dcterms:modified>
</cp:coreProperties>
</file>