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25" w:rsidRDefault="00EC1825" w:rsidP="00EC1825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Gielniów, 08.03.2018 r.</w:t>
      </w:r>
    </w:p>
    <w:p w:rsidR="00EC1825" w:rsidRDefault="00EC1825" w:rsidP="00EC1825">
      <w:pPr>
        <w:jc w:val="center"/>
        <w:rPr>
          <w:b/>
        </w:rPr>
      </w:pPr>
      <w:r>
        <w:rPr>
          <w:b/>
        </w:rPr>
        <w:t>Zaproszenie do konsultacji społecznych w sprawie</w:t>
      </w:r>
    </w:p>
    <w:p w:rsidR="00EC1825" w:rsidRPr="004354D9" w:rsidRDefault="00EC1825" w:rsidP="00EC1825">
      <w:pPr>
        <w:jc w:val="center"/>
        <w:rPr>
          <w:b/>
        </w:rPr>
      </w:pPr>
      <w:r>
        <w:rPr>
          <w:b/>
        </w:rPr>
        <w:t>p</w:t>
      </w:r>
      <w:r w:rsidRPr="004354D9">
        <w:rPr>
          <w:b/>
        </w:rPr>
        <w:t>rojekt</w:t>
      </w:r>
      <w:r>
        <w:rPr>
          <w:b/>
        </w:rPr>
        <w:t>u</w:t>
      </w:r>
      <w:r w:rsidRPr="004354D9">
        <w:rPr>
          <w:b/>
        </w:rPr>
        <w:t xml:space="preserve"> Programu opieki nad zwierzętami bezdomnymi w Gminie Gielniów na rok 201</w:t>
      </w:r>
      <w:r>
        <w:rPr>
          <w:b/>
        </w:rPr>
        <w:t>8</w:t>
      </w:r>
    </w:p>
    <w:p w:rsidR="00EC1825" w:rsidRDefault="00EC1825" w:rsidP="00EC1825">
      <w:pPr>
        <w:jc w:val="both"/>
      </w:pPr>
      <w:r>
        <w:t>W związku z opracowaniem projektu „Programu opieki nad zwierzętami bezdomnymi oraz zapobiegania bezdomności zwierząt na terenie Gminy Gielniów w 2018 roku", Wójt Gminy Gielniów zaprasza wszystkie zainteresowane organizacje społeczne oraz podmioty, o których mowa w art. 11a ustawy o ochronie zwierząt z dnia 21 sierpnia 1997 r. (Dz. U. z 2013 r., poz. 856 ze zm.) do udziału w konsultacjach.</w:t>
      </w:r>
      <w:r w:rsidRPr="00AA5117">
        <w:t xml:space="preserve"> </w:t>
      </w:r>
    </w:p>
    <w:p w:rsidR="00EC1825" w:rsidRDefault="00EC1825" w:rsidP="00EC1825">
      <w:pPr>
        <w:jc w:val="both"/>
      </w:pPr>
      <w:r w:rsidRPr="006A6BF9">
        <w:rPr>
          <w:u w:val="single"/>
        </w:rPr>
        <w:t>Termin przeprowadzenia konsultacji</w:t>
      </w:r>
      <w:r>
        <w:t>:</w:t>
      </w:r>
    </w:p>
    <w:p w:rsidR="00EC1825" w:rsidRDefault="00EC1825" w:rsidP="00EC1825">
      <w:pPr>
        <w:jc w:val="both"/>
      </w:pPr>
      <w:r>
        <w:t>21 dni od dnia zamieszczenia informacji o konsultacjach na stronie internetowej Urzędu Gminy Gielniów. Nieprzedstawienie opinii w terminie określonym w niniejszym ogłoszeniu oznacza rezygnację z prawa do jej wyrażenia. Z projektem programu można zapoznać się w Sekretariacie Urzędu Gminy Gielniów, Pl. Wolności 75, 26 – 434 Gielniów w godzinach pracy Urzędu, na stronie Biuletynu Informacji Publicznej Urzędu.</w:t>
      </w:r>
    </w:p>
    <w:p w:rsidR="00EC1825" w:rsidRDefault="00EC1825" w:rsidP="00EC1825">
      <w:pPr>
        <w:jc w:val="both"/>
      </w:pPr>
      <w:r w:rsidRPr="00AA5117">
        <w:t>Konsultacje zostaną przeprowadzone zgodnie z uchwałą Nr XII/42/2011 Rady Gminy Gielniów z dnia 29 września 2011r. w sprawie określenia szczegółowego sposobu konsultowania z organizacjami pozarządowymi i podmiotami, o których mowa w art. 3 ust. 3 ustawy o działalności pożytku publicznego i o wolontariacie lub radą działalności pożytku publicznego projektów aktów prawa miejscowego w dziedzinach dotyczących ich działalności statutowej</w:t>
      </w:r>
    </w:p>
    <w:p w:rsidR="00EC1825" w:rsidRPr="00AA5117" w:rsidRDefault="00EC1825" w:rsidP="00EC1825">
      <w:pPr>
        <w:rPr>
          <w:u w:val="single"/>
        </w:rPr>
      </w:pPr>
      <w:r w:rsidRPr="00AA5117">
        <w:rPr>
          <w:u w:val="single"/>
        </w:rPr>
        <w:t>Forma konsultacji:</w:t>
      </w:r>
    </w:p>
    <w:p w:rsidR="00EC1825" w:rsidRDefault="00EC1825" w:rsidP="00EC1825">
      <w:pPr>
        <w:jc w:val="both"/>
      </w:pPr>
      <w:r>
        <w:t>Pisemne wyrażenie opinii wg załączonego formularza na adres Urzędu Gminy  Gielniów, Pl. Wolności 75, 26- 434 Gielniów lub za pomocą środków komunikacji elektronicznej na adres:gmina@gielniow.radom.pl</w:t>
      </w:r>
    </w:p>
    <w:p w:rsidR="00EC1825" w:rsidRDefault="00EC1825" w:rsidP="00EC1825">
      <w:pPr>
        <w:rPr>
          <w:u w:val="single"/>
        </w:rPr>
      </w:pPr>
      <w:r w:rsidRPr="00AA5117">
        <w:rPr>
          <w:u w:val="single"/>
        </w:rPr>
        <w:t>Miejsce konsultacji:</w:t>
      </w:r>
    </w:p>
    <w:p w:rsidR="00EC1825" w:rsidRPr="00AA5117" w:rsidRDefault="00EC1825" w:rsidP="00EC1825">
      <w:r w:rsidRPr="00AA5117">
        <w:t>Urząd Gminy Gielniów</w:t>
      </w:r>
      <w:r>
        <w:t xml:space="preserve"> , Pl. Wolności 75; 26- 434 Gielniów pok. Nr 9</w:t>
      </w:r>
    </w:p>
    <w:p w:rsidR="00EC1825" w:rsidRDefault="00EC1825" w:rsidP="00EC1825">
      <w:r>
        <w:t xml:space="preserve">Osobą odpowiedzialną za  przeprowadzenie konsultacji jest  Inspektor Pan Dariusz Lewiński tel. 48 672 00 11 wew.109. </w:t>
      </w:r>
    </w:p>
    <w:p w:rsidR="00D431DC" w:rsidRDefault="00EC1825">
      <w:bookmarkStart w:id="0" w:name="_GoBack"/>
      <w:bookmarkEnd w:id="0"/>
    </w:p>
    <w:sectPr w:rsidR="00D43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22"/>
    <w:rsid w:val="00286645"/>
    <w:rsid w:val="00581A22"/>
    <w:rsid w:val="00AF7A00"/>
    <w:rsid w:val="00EC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1597</Characters>
  <Application>Microsoft Office Word</Application>
  <DocSecurity>0</DocSecurity>
  <Lines>13</Lines>
  <Paragraphs>3</Paragraphs>
  <ScaleCrop>false</ScaleCrop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Wardecka</dc:creator>
  <cp:keywords/>
  <dc:description/>
  <cp:lastModifiedBy>Joanna Wardecka</cp:lastModifiedBy>
  <cp:revision>2</cp:revision>
  <dcterms:created xsi:type="dcterms:W3CDTF">2018-03-08T11:50:00Z</dcterms:created>
  <dcterms:modified xsi:type="dcterms:W3CDTF">2018-03-08T11:50:00Z</dcterms:modified>
</cp:coreProperties>
</file>